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CB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="00CB10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.2024 № </w:t>
            </w:r>
            <w:r w:rsidR="00C35A94">
              <w:rPr>
                <w:sz w:val="20"/>
                <w:szCs w:val="20"/>
              </w:rPr>
              <w:t>1379</w:t>
            </w:r>
          </w:p>
        </w:tc>
        <w:tc>
          <w:tcPr>
            <w:tcW w:w="1452" w:type="dxa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CB1031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 </w:t>
            </w:r>
            <w:r w:rsidR="00CB1031" w:rsidRPr="00CB1031">
              <w:rPr>
                <w:sz w:val="20"/>
                <w:szCs w:val="20"/>
              </w:rPr>
              <w:t>000004590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CB1031">
              <w:rPr>
                <w:sz w:val="20"/>
                <w:szCs w:val="20"/>
              </w:rPr>
              <w:t>4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B10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7068" w:rsidP="007D060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57068">
              <w:rPr>
                <w:sz w:val="20"/>
                <w:szCs w:val="20"/>
              </w:rPr>
              <w:t>28 920,00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DE3FEA">
        <w:t>1</w:t>
      </w:r>
      <w:r w:rsidR="007E2B88">
        <w:t>2</w:t>
      </w:r>
      <w:r w:rsidR="00DE3FEA">
        <w:t xml:space="preserve"> </w:t>
      </w:r>
      <w:r w:rsidR="00CB1031">
        <w:t>апреля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6AE1"/>
    <w:rsid w:val="00741E3D"/>
    <w:rsid w:val="00746826"/>
    <w:rsid w:val="0075210D"/>
    <w:rsid w:val="00755D75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62F19"/>
    <w:rsid w:val="008634DD"/>
    <w:rsid w:val="0087247A"/>
    <w:rsid w:val="00876C31"/>
    <w:rsid w:val="00877BE6"/>
    <w:rsid w:val="008806B4"/>
    <w:rsid w:val="00881C3C"/>
    <w:rsid w:val="00897D17"/>
    <w:rsid w:val="008C0621"/>
    <w:rsid w:val="008C44B3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5</cp:revision>
  <cp:lastPrinted>2024-04-12T11:30:00Z</cp:lastPrinted>
  <dcterms:created xsi:type="dcterms:W3CDTF">2024-04-08T10:09:00Z</dcterms:created>
  <dcterms:modified xsi:type="dcterms:W3CDTF">2024-04-12T11:30:00Z</dcterms:modified>
</cp:coreProperties>
</file>